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A6" w:rsidRDefault="000D36F4" w:rsidP="000D36F4">
      <w:r>
        <w:rPr>
          <w:rFonts w:ascii="Courier New" w:hAnsi="Courier New" w:cs="Courier New"/>
          <w:sz w:val="20"/>
          <w:szCs w:val="20"/>
        </w:rPr>
        <w:t>VÝZVA NA VYJADRENIE ZÁUJMU - druhé kolo TYE - SPRING 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Na základe zverejnenej výzvy k registrácii by sme vás radi informovali, že </w:t>
      </w:r>
      <w:r>
        <w:rPr>
          <w:rFonts w:ascii="Courier New" w:hAnsi="Courier New" w:cs="Courier New"/>
          <w:sz w:val="20"/>
          <w:szCs w:val="20"/>
        </w:rPr>
        <w:br/>
        <w:t xml:space="preserve">od 17. februára do 8. marca 2015 majú mladí ľudia, ktorí spĺňajú kritériá </w:t>
      </w:r>
      <w:r>
        <w:rPr>
          <w:rFonts w:ascii="Courier New" w:hAnsi="Courier New" w:cs="Courier New"/>
          <w:sz w:val="20"/>
          <w:szCs w:val="20"/>
        </w:rPr>
        <w:br/>
        <w:t xml:space="preserve">oprávnenosti (uvedené nižšie) možnosť vyjadriť svoj záujem o nasledujúce </w:t>
      </w:r>
      <w:r>
        <w:rPr>
          <w:rFonts w:ascii="Courier New" w:hAnsi="Courier New" w:cs="Courier New"/>
          <w:sz w:val="20"/>
          <w:szCs w:val="20"/>
        </w:rPr>
        <w:br/>
        <w:t>umiestnenie:</w:t>
      </w:r>
      <w:r>
        <w:rPr>
          <w:rFonts w:ascii="Courier New" w:hAnsi="Courier New" w:cs="Courier New"/>
          <w:sz w:val="20"/>
          <w:szCs w:val="20"/>
        </w:rPr>
        <w:br/>
        <w:t xml:space="preserve">TRANSNATIONAL YOUTH EXCHANGES – MULTIRATERAL SPRING 1 – ide o dvojtýždenný </w:t>
      </w:r>
      <w:r>
        <w:rPr>
          <w:rFonts w:ascii="Courier New" w:hAnsi="Courier New" w:cs="Courier New"/>
          <w:sz w:val="20"/>
          <w:szCs w:val="20"/>
        </w:rPr>
        <w:br/>
        <w:t xml:space="preserve">pobyt v Bruseli od 22. apríla do 5. mája 2015 (odchod zo Slovenska bude </w:t>
      </w:r>
      <w:r>
        <w:rPr>
          <w:rFonts w:ascii="Courier New" w:hAnsi="Courier New" w:cs="Courier New"/>
          <w:sz w:val="20"/>
          <w:szCs w:val="20"/>
        </w:rPr>
        <w:br/>
        <w:t xml:space="preserve">21.4.). Na druhom kole tejto mládežníckej výmeny sa zúčastní spolu 16 </w:t>
      </w:r>
      <w:r>
        <w:rPr>
          <w:rFonts w:ascii="Courier New" w:hAnsi="Courier New" w:cs="Courier New"/>
          <w:sz w:val="20"/>
          <w:szCs w:val="20"/>
        </w:rPr>
        <w:br/>
        <w:t xml:space="preserve">mladých ľudí, z toho sú po 4 miesta pre každý partnerský región (4 pre </w:t>
      </w:r>
      <w:r>
        <w:rPr>
          <w:rFonts w:ascii="Courier New" w:hAnsi="Courier New" w:cs="Courier New"/>
          <w:sz w:val="20"/>
          <w:szCs w:val="20"/>
        </w:rPr>
        <w:br/>
        <w:t xml:space="preserve">región </w:t>
      </w:r>
      <w:proofErr w:type="spellStart"/>
      <w:r>
        <w:rPr>
          <w:rFonts w:ascii="Courier New" w:hAnsi="Courier New" w:cs="Courier New"/>
          <w:sz w:val="20"/>
          <w:szCs w:val="20"/>
        </w:rPr>
        <w:t>Abruzzo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4 pre </w:t>
      </w:r>
      <w:proofErr w:type="spellStart"/>
      <w:r>
        <w:rPr>
          <w:rFonts w:ascii="Courier New" w:hAnsi="Courier New" w:cs="Courier New"/>
          <w:sz w:val="20"/>
          <w:szCs w:val="20"/>
        </w:rPr>
        <w:t>Dubrovnicko-neretviansku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župu, 4 pre </w:t>
      </w:r>
      <w:proofErr w:type="spellStart"/>
      <w:r>
        <w:rPr>
          <w:rFonts w:ascii="Courier New" w:hAnsi="Courier New" w:cs="Courier New"/>
          <w:sz w:val="20"/>
          <w:szCs w:val="20"/>
        </w:rPr>
        <w:t>Lubuské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 xml:space="preserve">vojvodstvo a 4 pre Prešovský kraj). To znamená, že pre uchádzačov z </w:t>
      </w:r>
      <w:r>
        <w:rPr>
          <w:rFonts w:ascii="Courier New" w:hAnsi="Courier New" w:cs="Courier New"/>
          <w:sz w:val="20"/>
          <w:szCs w:val="20"/>
        </w:rPr>
        <w:br/>
        <w:t>Prešovského kraja sú štyri miesta v danom termíne.</w:t>
      </w:r>
      <w:r>
        <w:rPr>
          <w:rFonts w:ascii="Courier New" w:hAnsi="Courier New" w:cs="Courier New"/>
          <w:sz w:val="20"/>
          <w:szCs w:val="20"/>
        </w:rPr>
        <w:br/>
        <w:t>Ak chcete vyjadriť svoj záujem o uvedené miesto, prosím:</w:t>
      </w:r>
      <w:r>
        <w:rPr>
          <w:rFonts w:ascii="Courier New" w:hAnsi="Courier New" w:cs="Courier New"/>
          <w:sz w:val="20"/>
          <w:szCs w:val="20"/>
        </w:rPr>
        <w:br/>
        <w:t xml:space="preserve">1) prihláste sa (LOG IN) na </w:t>
      </w:r>
      <w:proofErr w:type="spellStart"/>
      <w:r>
        <w:rPr>
          <w:rFonts w:ascii="Courier New" w:hAnsi="Courier New" w:cs="Courier New"/>
          <w:sz w:val="20"/>
          <w:szCs w:val="20"/>
        </w:rPr>
        <w:t>webstránke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projektu http://ybbregions.eu.org/ </w:t>
      </w:r>
      <w:r>
        <w:rPr>
          <w:rFonts w:ascii="Courier New" w:hAnsi="Courier New" w:cs="Courier New"/>
          <w:sz w:val="20"/>
          <w:szCs w:val="20"/>
        </w:rPr>
        <w:br/>
        <w:t xml:space="preserve">(ak nemáte ešte svoj profil, prosím registrujte sa najprv) a aktualizujte </w:t>
      </w:r>
      <w:r>
        <w:rPr>
          <w:rFonts w:ascii="Courier New" w:hAnsi="Courier New" w:cs="Courier New"/>
          <w:sz w:val="20"/>
          <w:szCs w:val="20"/>
        </w:rPr>
        <w:br/>
        <w:t xml:space="preserve">(UPDATE) svoj profil v ponuke užívateľ (USER MENU) zaškrtnutím políčka: </w:t>
      </w:r>
      <w:r>
        <w:rPr>
          <w:rFonts w:ascii="Courier New" w:hAnsi="Courier New" w:cs="Courier New"/>
          <w:sz w:val="20"/>
          <w:szCs w:val="20"/>
        </w:rPr>
        <w:br/>
        <w:t xml:space="preserve">"INTEREST TYE - SPRING1" </w:t>
      </w:r>
      <w:r>
        <w:rPr>
          <w:rFonts w:ascii="Courier New" w:hAnsi="Courier New" w:cs="Courier New"/>
          <w:sz w:val="20"/>
          <w:szCs w:val="20"/>
        </w:rPr>
        <w:br/>
        <w:t>2) zašlite svoj štruktúrovaný životopis (</w:t>
      </w:r>
      <w:proofErr w:type="spellStart"/>
      <w:r>
        <w:rPr>
          <w:rFonts w:ascii="Courier New" w:hAnsi="Courier New" w:cs="Courier New"/>
          <w:sz w:val="20"/>
          <w:szCs w:val="20"/>
        </w:rPr>
        <w:t>Europass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 a motivačný list na </w:t>
      </w:r>
      <w:r>
        <w:rPr>
          <w:rFonts w:ascii="Courier New" w:hAnsi="Courier New" w:cs="Courier New"/>
          <w:sz w:val="20"/>
          <w:szCs w:val="20"/>
        </w:rPr>
        <w:br/>
        <w:t xml:space="preserve">emailovú adresu: </w:t>
      </w:r>
      <w:proofErr w:type="spellStart"/>
      <w:r>
        <w:rPr>
          <w:rFonts w:ascii="Courier New" w:hAnsi="Courier New" w:cs="Courier New"/>
          <w:sz w:val="20"/>
          <w:szCs w:val="20"/>
        </w:rPr>
        <w:t>natalia.tarasovova@vucpo.sk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 predmete emailu prosím </w:t>
      </w:r>
      <w:r>
        <w:rPr>
          <w:rFonts w:ascii="Courier New" w:hAnsi="Courier New" w:cs="Courier New"/>
          <w:sz w:val="20"/>
          <w:szCs w:val="20"/>
        </w:rPr>
        <w:br/>
        <w:t xml:space="preserve">uveďte: </w:t>
      </w:r>
      <w:proofErr w:type="spellStart"/>
      <w:r>
        <w:rPr>
          <w:rFonts w:ascii="Courier New" w:hAnsi="Courier New" w:cs="Courier New"/>
          <w:sz w:val="20"/>
          <w:szCs w:val="20"/>
        </w:rPr>
        <w:t>yBBregions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INTEREST TYE-SPRING1</w:t>
      </w:r>
      <w:r>
        <w:rPr>
          <w:rFonts w:ascii="Courier New" w:hAnsi="Courier New" w:cs="Courier New"/>
          <w:sz w:val="20"/>
          <w:szCs w:val="20"/>
        </w:rPr>
        <w:br/>
        <w:t xml:space="preserve">(v prípade potreby, je k dispozícii inštrukcia ako sa zaregistrovať na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webstránke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projektu s titulkami v angličtine a francúzštine: </w:t>
      </w:r>
      <w:r>
        <w:rPr>
          <w:rFonts w:ascii="Courier New" w:hAnsi="Courier New" w:cs="Courier New"/>
          <w:sz w:val="20"/>
          <w:szCs w:val="20"/>
        </w:rPr>
        <w:br/>
        <w:t>http://www.youtube.com/yBBregions)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 xml:space="preserve">Zároveň pripomíname, že v súlade s kritériami oprávnenosti sa na </w:t>
      </w:r>
      <w:r>
        <w:rPr>
          <w:rFonts w:ascii="Courier New" w:hAnsi="Courier New" w:cs="Courier New"/>
          <w:sz w:val="20"/>
          <w:szCs w:val="20"/>
        </w:rPr>
        <w:br/>
        <w:t>nadnárodnej mládežníckej výmene môžu zúčastniť osoby:</w:t>
      </w:r>
      <w:r>
        <w:rPr>
          <w:rFonts w:ascii="Courier New" w:hAnsi="Courier New" w:cs="Courier New"/>
          <w:sz w:val="20"/>
          <w:szCs w:val="20"/>
        </w:rPr>
        <w:br/>
        <w:t>- Vek: 18 - 25 rokov</w:t>
      </w:r>
      <w:r>
        <w:rPr>
          <w:rFonts w:ascii="Courier New" w:hAnsi="Courier New" w:cs="Courier New"/>
          <w:sz w:val="20"/>
          <w:szCs w:val="20"/>
        </w:rPr>
        <w:br/>
        <w:t xml:space="preserve">- Miesto narodenia: mesto alebo obec v Prešovskom kraji; a/alebo bydlisko: </w:t>
      </w:r>
      <w:r>
        <w:rPr>
          <w:rFonts w:ascii="Courier New" w:hAnsi="Courier New" w:cs="Courier New"/>
          <w:sz w:val="20"/>
          <w:szCs w:val="20"/>
        </w:rPr>
        <w:br/>
        <w:t xml:space="preserve">mesto alebo obec v Prešovskom kraji; a/alebo študent vzdelávacej </w:t>
      </w:r>
      <w:r>
        <w:rPr>
          <w:rFonts w:ascii="Courier New" w:hAnsi="Courier New" w:cs="Courier New"/>
          <w:sz w:val="20"/>
          <w:szCs w:val="20"/>
        </w:rPr>
        <w:br/>
        <w:t>inštitúcie vrátane univerzít v Prešovskom kraji;</w:t>
      </w:r>
      <w:r>
        <w:rPr>
          <w:rFonts w:ascii="Courier New" w:hAnsi="Courier New" w:cs="Courier New"/>
          <w:sz w:val="20"/>
          <w:szCs w:val="20"/>
        </w:rPr>
        <w:br/>
        <w:t xml:space="preserve">- Nezamestnaný alebo zamestnaný, vrátane tých, ktorí hľadajú svoje prvé </w:t>
      </w:r>
      <w:r>
        <w:rPr>
          <w:rFonts w:ascii="Courier New" w:hAnsi="Courier New" w:cs="Courier New"/>
          <w:sz w:val="20"/>
          <w:szCs w:val="20"/>
        </w:rPr>
        <w:br/>
        <w:t>zamestnanie</w:t>
      </w:r>
      <w:r>
        <w:rPr>
          <w:rFonts w:ascii="Courier New" w:hAnsi="Courier New" w:cs="Courier New"/>
          <w:sz w:val="20"/>
          <w:szCs w:val="20"/>
        </w:rPr>
        <w:br/>
        <w:t xml:space="preserve">V záujme zabezpečenia maximálnej promptnosti, objektívnosti a </w:t>
      </w:r>
      <w:r>
        <w:rPr>
          <w:rFonts w:ascii="Courier New" w:hAnsi="Courier New" w:cs="Courier New"/>
          <w:sz w:val="20"/>
          <w:szCs w:val="20"/>
        </w:rPr>
        <w:br/>
        <w:t xml:space="preserve">transparentnosti budú všetky údaje týkajúce sa hore uvedeného umiestnenia </w:t>
      </w:r>
      <w:r>
        <w:rPr>
          <w:rFonts w:ascii="Courier New" w:hAnsi="Courier New" w:cs="Courier New"/>
          <w:sz w:val="20"/>
          <w:szCs w:val="20"/>
        </w:rPr>
        <w:br/>
        <w:t xml:space="preserve">spracované v digitálnej podobe. Vyhlásenia a informácie poskytnuté cez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webstránku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budú v neskoršej fáze výberu preverené na základe poskytnutia </w:t>
      </w:r>
      <w:r>
        <w:rPr>
          <w:rFonts w:ascii="Courier New" w:hAnsi="Courier New" w:cs="Courier New"/>
          <w:sz w:val="20"/>
          <w:szCs w:val="20"/>
        </w:rPr>
        <w:br/>
        <w:t xml:space="preserve">dokumentov osvedčených príslušnými orgánmi. </w:t>
      </w:r>
      <w:r>
        <w:rPr>
          <w:rFonts w:ascii="Courier New" w:hAnsi="Courier New" w:cs="Courier New"/>
          <w:sz w:val="20"/>
          <w:szCs w:val="20"/>
        </w:rPr>
        <w:br/>
        <w:t xml:space="preserve">Zodpovednosťou registrovaných užívateľov je, aby v databáze aktualizovali </w:t>
      </w:r>
      <w:r>
        <w:rPr>
          <w:rFonts w:ascii="Courier New" w:hAnsi="Courier New" w:cs="Courier New"/>
          <w:sz w:val="20"/>
          <w:szCs w:val="20"/>
        </w:rPr>
        <w:br/>
        <w:t xml:space="preserve">všetky relevantné informácie týkajúce sa ich profilov, aby boli vhodné pre </w:t>
      </w:r>
      <w:r>
        <w:rPr>
          <w:rFonts w:ascii="Courier New" w:hAnsi="Courier New" w:cs="Courier New"/>
          <w:sz w:val="20"/>
          <w:szCs w:val="20"/>
        </w:rPr>
        <w:br/>
        <w:t xml:space="preserve">ďalšie hodnotenie a výber. Región nezodpovedná za stratu a/alebo </w:t>
      </w:r>
      <w:r>
        <w:rPr>
          <w:rFonts w:ascii="Courier New" w:hAnsi="Courier New" w:cs="Courier New"/>
          <w:sz w:val="20"/>
          <w:szCs w:val="20"/>
        </w:rPr>
        <w:br/>
        <w:t xml:space="preserve">nepresnosť spôsobenú oprávnenými osobami, ktoré poskytli svoje údaje </w:t>
      </w:r>
      <w:r>
        <w:rPr>
          <w:rFonts w:ascii="Courier New" w:hAnsi="Courier New" w:cs="Courier New"/>
          <w:sz w:val="20"/>
          <w:szCs w:val="20"/>
        </w:rPr>
        <w:br/>
        <w:t>prostredníctvom tejto platformy.</w:t>
      </w:r>
      <w:r>
        <w:rPr>
          <w:rFonts w:ascii="Courier New" w:hAnsi="Courier New" w:cs="Courier New"/>
          <w:sz w:val="20"/>
          <w:szCs w:val="20"/>
        </w:rPr>
        <w:br/>
        <w:t xml:space="preserve">Akékoľvek ďalšie informácie týkajúce sa tohto konania nájdete vo </w:t>
      </w:r>
      <w:r>
        <w:rPr>
          <w:rFonts w:ascii="Courier New" w:hAnsi="Courier New" w:cs="Courier New"/>
          <w:sz w:val="20"/>
          <w:szCs w:val="20"/>
        </w:rPr>
        <w:br/>
        <w:t>zverejnenej výzve k registrácii.</w:t>
      </w:r>
      <w:r>
        <w:rPr>
          <w:rFonts w:ascii="Courier New" w:hAnsi="Courier New" w:cs="Courier New"/>
          <w:sz w:val="20"/>
          <w:szCs w:val="20"/>
        </w:rPr>
        <w:br/>
        <w:t xml:space="preserve">Na záver by sme vás radi požiadali, aby ste uviedli vo svojom profile v 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kolonke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Region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správny názov = </w:t>
      </w:r>
      <w:proofErr w:type="spellStart"/>
      <w:r>
        <w:rPr>
          <w:rFonts w:ascii="Courier New" w:hAnsi="Courier New" w:cs="Courier New"/>
          <w:sz w:val="20"/>
          <w:szCs w:val="20"/>
        </w:rPr>
        <w:t>Presov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Základná verzia </w:t>
      </w:r>
      <w:proofErr w:type="spellStart"/>
      <w:r>
        <w:rPr>
          <w:rFonts w:ascii="Courier New" w:hAnsi="Courier New" w:cs="Courier New"/>
          <w:sz w:val="20"/>
          <w:szCs w:val="20"/>
        </w:rPr>
        <w:t>softweru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je </w:t>
      </w:r>
      <w:r>
        <w:rPr>
          <w:rFonts w:ascii="Courier New" w:hAnsi="Courier New" w:cs="Courier New"/>
          <w:sz w:val="20"/>
          <w:szCs w:val="20"/>
        </w:rPr>
        <w:br/>
        <w:t xml:space="preserve">anglická a preto tento názov má korešpondovať s anglickou verziou názvu </w:t>
      </w:r>
      <w:r>
        <w:rPr>
          <w:rFonts w:ascii="Courier New" w:hAnsi="Courier New" w:cs="Courier New"/>
          <w:sz w:val="20"/>
          <w:szCs w:val="20"/>
        </w:rPr>
        <w:br/>
        <w:t xml:space="preserve">regiónu, ktorý je </w:t>
      </w:r>
      <w:proofErr w:type="spellStart"/>
      <w:r>
        <w:rPr>
          <w:rFonts w:ascii="Courier New" w:hAnsi="Courier New" w:cs="Courier New"/>
          <w:sz w:val="20"/>
          <w:szCs w:val="20"/>
        </w:rPr>
        <w:t>Presov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Region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(bez diakritiky). Nakoľko v prípade iného </w:t>
      </w:r>
      <w:r>
        <w:rPr>
          <w:rFonts w:ascii="Courier New" w:hAnsi="Courier New" w:cs="Courier New"/>
          <w:sz w:val="20"/>
          <w:szCs w:val="20"/>
        </w:rPr>
        <w:br/>
        <w:t xml:space="preserve">označenia (ako napr. Sabinov, Stará Ľubovňa, Prešovský kraj a pod.) systém </w:t>
      </w:r>
      <w:r>
        <w:rPr>
          <w:rFonts w:ascii="Courier New" w:hAnsi="Courier New" w:cs="Courier New"/>
          <w:sz w:val="20"/>
          <w:szCs w:val="20"/>
        </w:rPr>
        <w:br/>
        <w:t xml:space="preserve">neeviduje uchádzačov správne. Týmto predídeme nedorozumeniu, ďakujeme za </w:t>
      </w:r>
      <w:r>
        <w:rPr>
          <w:rFonts w:ascii="Courier New" w:hAnsi="Courier New" w:cs="Courier New"/>
          <w:sz w:val="20"/>
          <w:szCs w:val="20"/>
        </w:rPr>
        <w:br/>
        <w:t>pochopenie.</w:t>
      </w:r>
      <w:r>
        <w:rPr>
          <w:rFonts w:ascii="Courier New" w:hAnsi="Courier New" w:cs="Courier New"/>
          <w:sz w:val="20"/>
          <w:szCs w:val="20"/>
        </w:rPr>
        <w:br/>
        <w:t>Projektový tím "</w:t>
      </w:r>
      <w:proofErr w:type="spellStart"/>
      <w:r>
        <w:rPr>
          <w:rFonts w:ascii="Courier New" w:hAnsi="Courier New" w:cs="Courier New"/>
          <w:sz w:val="20"/>
          <w:szCs w:val="20"/>
        </w:rPr>
        <w:t>yBBregions</w:t>
      </w:r>
      <w:proofErr w:type="spellEnd"/>
      <w:r>
        <w:rPr>
          <w:rFonts w:ascii="Courier New" w:hAnsi="Courier New" w:cs="Courier New"/>
          <w:sz w:val="20"/>
          <w:szCs w:val="20"/>
        </w:rPr>
        <w:t>"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proofErr w:type="spellStart"/>
      <w:r>
        <w:rPr>
          <w:rFonts w:ascii="Courier New" w:hAnsi="Courier New" w:cs="Courier New"/>
          <w:sz w:val="20"/>
          <w:szCs w:val="20"/>
        </w:rPr>
        <w:t>Natalia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Tarasovova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Head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of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Office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  <w:t>PREŠOV REGION BRUSSELS OFFICE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Square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Meeûs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1</w:t>
      </w:r>
      <w:r>
        <w:rPr>
          <w:rFonts w:ascii="Courier New" w:hAnsi="Courier New" w:cs="Courier New"/>
          <w:sz w:val="20"/>
          <w:szCs w:val="20"/>
        </w:rPr>
        <w:br/>
        <w:t xml:space="preserve">B-1000 </w:t>
      </w:r>
      <w:proofErr w:type="spellStart"/>
      <w:r>
        <w:rPr>
          <w:rFonts w:ascii="Courier New" w:hAnsi="Courier New" w:cs="Courier New"/>
          <w:sz w:val="20"/>
          <w:szCs w:val="20"/>
        </w:rPr>
        <w:t>Brussels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br/>
        <w:t>Tel: +421 (0) 51 7081 134</w:t>
      </w:r>
      <w:r>
        <w:rPr>
          <w:rFonts w:ascii="Courier New" w:hAnsi="Courier New" w:cs="Courier New"/>
          <w:sz w:val="20"/>
          <w:szCs w:val="20"/>
        </w:rPr>
        <w:br/>
        <w:t xml:space="preserve">IP </w:t>
      </w:r>
      <w:proofErr w:type="spellStart"/>
      <w:r>
        <w:rPr>
          <w:rFonts w:ascii="Courier New" w:hAnsi="Courier New" w:cs="Courier New"/>
          <w:sz w:val="20"/>
          <w:szCs w:val="20"/>
        </w:rPr>
        <w:t>tel</w:t>
      </w:r>
      <w:proofErr w:type="spellEnd"/>
      <w:r>
        <w:rPr>
          <w:rFonts w:ascii="Courier New" w:hAnsi="Courier New" w:cs="Courier New"/>
          <w:sz w:val="20"/>
          <w:szCs w:val="20"/>
        </w:rPr>
        <w:t>: +421 (0) 69 207 90 92</w:t>
      </w:r>
      <w:r>
        <w:rPr>
          <w:rFonts w:ascii="Courier New" w:hAnsi="Courier New" w:cs="Courier New"/>
          <w:sz w:val="20"/>
          <w:szCs w:val="20"/>
        </w:rPr>
        <w:br/>
        <w:t xml:space="preserve">GSM: +32 (0) 495 26 12 73 </w:t>
      </w:r>
      <w:r>
        <w:rPr>
          <w:rFonts w:ascii="Courier New" w:hAnsi="Courier New" w:cs="Courier New"/>
          <w:sz w:val="20"/>
          <w:szCs w:val="20"/>
        </w:rPr>
        <w:br/>
        <w:t>Fax: +32 (0) 2 213 83 55</w:t>
      </w:r>
      <w:r>
        <w:rPr>
          <w:rFonts w:ascii="Courier New" w:hAnsi="Courier New" w:cs="Courier New"/>
          <w:sz w:val="20"/>
          <w:szCs w:val="20"/>
        </w:rPr>
        <w:br/>
        <w:t xml:space="preserve">Email: </w:t>
      </w:r>
      <w:proofErr w:type="spellStart"/>
      <w:r>
        <w:rPr>
          <w:rFonts w:ascii="Courier New" w:hAnsi="Courier New" w:cs="Courier New"/>
          <w:sz w:val="20"/>
          <w:szCs w:val="20"/>
        </w:rPr>
        <w:t>natalia.tarasovova@vucpo.sk</w:t>
      </w:r>
      <w:proofErr w:type="spellEnd"/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Fonts w:ascii="Courier New" w:hAnsi="Courier New" w:cs="Courier New"/>
          <w:sz w:val="20"/>
          <w:szCs w:val="20"/>
        </w:rPr>
        <w:t>www.po-kraj.sk</w:t>
      </w:r>
      <w:bookmarkStart w:id="0" w:name="_GoBack"/>
      <w:bookmarkEnd w:id="0"/>
      <w:proofErr w:type="spellEnd"/>
    </w:p>
    <w:sectPr w:rsidR="009375A6" w:rsidSect="000D36F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F4"/>
    <w:rsid w:val="000D36F4"/>
    <w:rsid w:val="0093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lenovak</dc:creator>
  <cp:lastModifiedBy>lenovak</cp:lastModifiedBy>
  <cp:revision>1</cp:revision>
  <dcterms:created xsi:type="dcterms:W3CDTF">2015-02-17T17:27:00Z</dcterms:created>
  <dcterms:modified xsi:type="dcterms:W3CDTF">2015-02-17T17:28:00Z</dcterms:modified>
</cp:coreProperties>
</file>